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144" w:rsidRPr="00784144" w:rsidRDefault="00F4027D" w:rsidP="00784144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0000" w:themeColor="text1"/>
          <w:sz w:val="40"/>
          <w:szCs w:val="40"/>
        </w:rPr>
      </w:pPr>
      <w:r w:rsidRPr="00F4027D">
        <w:rPr>
          <w:rFonts w:ascii="TH SarabunIT๙" w:eastAsia="Times New Roman" w:hAnsi="TH SarabunIT๙" w:cs="TH SarabunIT๙"/>
          <w:b/>
          <w:bCs/>
          <w:color w:val="000000" w:themeColor="text1"/>
          <w:sz w:val="40"/>
          <w:szCs w:val="40"/>
          <w:cs/>
        </w:rPr>
        <w:t>การณรงค์ต่อต้านการทุจริต</w:t>
      </w:r>
    </w:p>
    <w:p w:rsidR="00784144" w:rsidRDefault="00784144" w:rsidP="00784144">
      <w:pPr>
        <w:spacing w:after="0" w:line="240" w:lineRule="auto"/>
        <w:rPr>
          <w:rFonts w:ascii="TH SarabunIT๙" w:eastAsia="Times New Roman" w:hAnsi="TH SarabunIT๙" w:cs="TH SarabunIT๙" w:hint="cs"/>
          <w:b/>
          <w:bCs/>
          <w:color w:val="000000" w:themeColor="text1"/>
          <w:sz w:val="36"/>
          <w:szCs w:val="36"/>
        </w:rPr>
      </w:pPr>
    </w:p>
    <w:p w:rsidR="00516D11" w:rsidRDefault="00784144" w:rsidP="00784144">
      <w:pPr>
        <w:spacing w:after="0" w:line="240" w:lineRule="auto"/>
      </w:pPr>
      <w:r>
        <w:rPr>
          <w:noProof/>
        </w:rPr>
        <w:drawing>
          <wp:inline distT="0" distB="0" distL="0" distR="0">
            <wp:extent cx="5731510" cy="1358368"/>
            <wp:effectExtent l="0" t="0" r="0" b="0"/>
            <wp:docPr id="1" name="Picture 1" descr="ผลการค้นหารูปภาพสำหรับ การต่อต้านการทุจริ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ผลการค้นหารูปภาพสำหรับ การต่อต้านการทุจริต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3583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4144" w:rsidRDefault="00784144" w:rsidP="00784144">
      <w:pPr>
        <w:rPr>
          <w:rFonts w:ascii="TH SarabunIT๙" w:hAnsi="TH SarabunIT๙" w:cs="TH SarabunIT๙" w:hint="cs"/>
          <w:b/>
          <w:bCs/>
          <w:sz w:val="24"/>
          <w:szCs w:val="32"/>
        </w:rPr>
      </w:pPr>
    </w:p>
    <w:p w:rsidR="00784144" w:rsidRDefault="00784144" w:rsidP="00784144">
      <w:pPr>
        <w:rPr>
          <w:rFonts w:ascii="TH SarabunIT๙" w:hAnsi="TH SarabunIT๙" w:cs="TH SarabunIT๙"/>
          <w:b/>
          <w:bCs/>
          <w:sz w:val="24"/>
          <w:szCs w:val="32"/>
        </w:rPr>
      </w:pPr>
      <w:r w:rsidRPr="00784144">
        <w:rPr>
          <w:rFonts w:ascii="TH SarabunIT๙" w:hAnsi="TH SarabunIT๙" w:cs="TH SarabunIT๙"/>
          <w:b/>
          <w:bCs/>
          <w:sz w:val="24"/>
          <w:szCs w:val="32"/>
          <w:cs/>
        </w:rPr>
        <w:t>รูปแบบของการทุจริตคอรัปชั่น รวมทั้งผลประโยชน์ทับซ้อนในปัจจุบัน</w:t>
      </w:r>
    </w:p>
    <w:p w:rsidR="00784144" w:rsidRPr="00784144" w:rsidRDefault="00784144" w:rsidP="00784144">
      <w:pPr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784144">
        <w:rPr>
          <w:rFonts w:ascii="TH SarabunIT๙" w:hAnsi="TH SarabunIT๙" w:cs="TH SarabunIT๙"/>
          <w:sz w:val="32"/>
          <w:szCs w:val="32"/>
          <w:cs/>
        </w:rPr>
        <w:t>การทุจริตคอรัปชั่นในประเทศไทยหากดูจากภาพลักษณ์การคอรัปชั่น</w:t>
      </w:r>
      <w:r w:rsidRPr="00784144">
        <w:rPr>
          <w:rFonts w:ascii="TH SarabunIT๙" w:hAnsi="TH SarabunIT๙" w:cs="TH SarabunIT๙"/>
          <w:sz w:val="32"/>
          <w:szCs w:val="32"/>
        </w:rPr>
        <w:t> (Corruption perception index) </w:t>
      </w:r>
      <w:r w:rsidRPr="00784144">
        <w:rPr>
          <w:rFonts w:ascii="TH SarabunIT๙" w:hAnsi="TH SarabunIT๙" w:cs="TH SarabunIT๙"/>
          <w:sz w:val="32"/>
          <w:szCs w:val="32"/>
          <w:cs/>
        </w:rPr>
        <w:t>ที่องค์กรเพื่อความโปร่งใสระว่างประเทศ</w:t>
      </w:r>
      <w:r w:rsidRPr="00784144">
        <w:rPr>
          <w:rFonts w:ascii="TH SarabunIT๙" w:hAnsi="TH SarabunIT๙" w:cs="TH SarabunIT๙"/>
          <w:sz w:val="32"/>
          <w:szCs w:val="32"/>
        </w:rPr>
        <w:t> (Transparency International) </w:t>
      </w:r>
      <w:r w:rsidRPr="00784144">
        <w:rPr>
          <w:rFonts w:ascii="TH SarabunIT๙" w:hAnsi="TH SarabunIT๙" w:cs="TH SarabunIT๙"/>
          <w:sz w:val="32"/>
          <w:szCs w:val="32"/>
          <w:cs/>
        </w:rPr>
        <w:t>สำรวจจากทัศนะหรือการมองภาพจากกลุ่มนักธุรกิจและประชา</w:t>
      </w:r>
      <w:proofErr w:type="spellStart"/>
      <w:r w:rsidRPr="00784144">
        <w:rPr>
          <w:rFonts w:ascii="TH SarabunIT๙" w:hAnsi="TH SarabunIT๙" w:cs="TH SarabunIT๙"/>
          <w:sz w:val="32"/>
          <w:szCs w:val="32"/>
          <w:cs/>
        </w:rPr>
        <w:t>ชนน</w:t>
      </w:r>
      <w:proofErr w:type="spellEnd"/>
      <w:r w:rsidRPr="00784144">
        <w:rPr>
          <w:rFonts w:ascii="TH SarabunIT๙" w:hAnsi="TH SarabunIT๙" w:cs="TH SarabunIT๙"/>
          <w:sz w:val="32"/>
          <w:szCs w:val="32"/>
          <w:cs/>
        </w:rPr>
        <w:t>ทั่วไปเป็นประจำทุกปี ก็อยู่ในเกณฑ์สูงกว่าประเทศตลาดเกิดใหม่เพื่อนบ้านอื่นๆ เช่น สิงคโปร์ ฮ่องกง เกาหลีใต้ มาเลเซีย อย่างสม่ำเสมอไม่เปลี่ยนแปลงนัก เช่น ปี พ.ศ.</w:t>
      </w:r>
      <w:r w:rsidRPr="00784144">
        <w:rPr>
          <w:rFonts w:ascii="TH SarabunIT๙" w:hAnsi="TH SarabunIT๙" w:cs="TH SarabunIT๙"/>
          <w:sz w:val="32"/>
          <w:szCs w:val="32"/>
        </w:rPr>
        <w:t xml:space="preserve">2545 </w:t>
      </w:r>
      <w:r w:rsidRPr="00784144">
        <w:rPr>
          <w:rFonts w:ascii="TH SarabunIT๙" w:hAnsi="TH SarabunIT๙" w:cs="TH SarabunIT๙"/>
          <w:sz w:val="32"/>
          <w:szCs w:val="32"/>
          <w:cs/>
        </w:rPr>
        <w:t xml:space="preserve">ไทยได้คะแนน </w:t>
      </w:r>
      <w:r w:rsidRPr="00784144">
        <w:rPr>
          <w:rFonts w:ascii="TH SarabunIT๙" w:hAnsi="TH SarabunIT๙" w:cs="TH SarabunIT๙"/>
          <w:sz w:val="32"/>
          <w:szCs w:val="32"/>
        </w:rPr>
        <w:t>3.2 (</w:t>
      </w:r>
      <w:r w:rsidRPr="00784144">
        <w:rPr>
          <w:rFonts w:ascii="TH SarabunIT๙" w:hAnsi="TH SarabunIT๙" w:cs="TH SarabunIT๙"/>
          <w:sz w:val="32"/>
          <w:szCs w:val="32"/>
          <w:cs/>
        </w:rPr>
        <w:t xml:space="preserve">จากคะแนนเต็ม </w:t>
      </w:r>
      <w:r w:rsidRPr="00784144">
        <w:rPr>
          <w:rFonts w:ascii="TH SarabunIT๙" w:hAnsi="TH SarabunIT๙" w:cs="TH SarabunIT๙"/>
          <w:sz w:val="32"/>
          <w:szCs w:val="32"/>
        </w:rPr>
        <w:t>10) </w:t>
      </w:r>
      <w:r w:rsidRPr="00784144">
        <w:rPr>
          <w:rFonts w:ascii="TH SarabunIT๙" w:hAnsi="TH SarabunIT๙" w:cs="TH SarabunIT๙"/>
          <w:sz w:val="32"/>
          <w:szCs w:val="32"/>
          <w:cs/>
        </w:rPr>
        <w:t xml:space="preserve">อยู่ในลำดับที่ </w:t>
      </w:r>
      <w:r w:rsidRPr="00784144">
        <w:rPr>
          <w:rFonts w:ascii="TH SarabunIT๙" w:hAnsi="TH SarabunIT๙" w:cs="TH SarabunIT๙"/>
          <w:sz w:val="32"/>
          <w:szCs w:val="32"/>
        </w:rPr>
        <w:t xml:space="preserve">64 </w:t>
      </w:r>
      <w:r w:rsidRPr="00784144">
        <w:rPr>
          <w:rFonts w:ascii="TH SarabunIT๙" w:hAnsi="TH SarabunIT๙" w:cs="TH SarabunIT๙"/>
          <w:sz w:val="32"/>
          <w:szCs w:val="32"/>
          <w:cs/>
        </w:rPr>
        <w:t>จากประเทศทั้งหมด ในปี พ.ศ.</w:t>
      </w:r>
      <w:r w:rsidRPr="00784144">
        <w:rPr>
          <w:rFonts w:ascii="TH SarabunIT๙" w:hAnsi="TH SarabunIT๙" w:cs="TH SarabunIT๙"/>
          <w:sz w:val="32"/>
          <w:szCs w:val="32"/>
        </w:rPr>
        <w:t xml:space="preserve">2548 </w:t>
      </w:r>
      <w:r w:rsidRPr="00784144">
        <w:rPr>
          <w:rFonts w:ascii="TH SarabunIT๙" w:hAnsi="TH SarabunIT๙" w:cs="TH SarabunIT๙"/>
          <w:sz w:val="32"/>
          <w:szCs w:val="32"/>
          <w:cs/>
        </w:rPr>
        <w:t xml:space="preserve">ไทยได้คะแนน </w:t>
      </w:r>
      <w:r w:rsidRPr="00784144">
        <w:rPr>
          <w:rFonts w:ascii="TH SarabunIT๙" w:hAnsi="TH SarabunIT๙" w:cs="TH SarabunIT๙"/>
          <w:sz w:val="32"/>
          <w:szCs w:val="32"/>
        </w:rPr>
        <w:t xml:space="preserve">3.8 </w:t>
      </w:r>
      <w:r w:rsidRPr="00784144">
        <w:rPr>
          <w:rFonts w:ascii="TH SarabunIT๙" w:hAnsi="TH SarabunIT๙" w:cs="TH SarabunIT๙"/>
          <w:sz w:val="32"/>
          <w:szCs w:val="32"/>
          <w:cs/>
        </w:rPr>
        <w:t xml:space="preserve">อยู่ในลำดับที่ </w:t>
      </w:r>
      <w:r w:rsidRPr="00784144">
        <w:rPr>
          <w:rFonts w:ascii="TH SarabunIT๙" w:hAnsi="TH SarabunIT๙" w:cs="TH SarabunIT๙"/>
          <w:sz w:val="32"/>
          <w:szCs w:val="32"/>
        </w:rPr>
        <w:t xml:space="preserve">61 </w:t>
      </w:r>
      <w:r w:rsidRPr="00784144">
        <w:rPr>
          <w:rFonts w:ascii="TH SarabunIT๙" w:hAnsi="TH SarabunIT๙" w:cs="TH SarabunIT๙"/>
          <w:sz w:val="32"/>
          <w:szCs w:val="32"/>
          <w:cs/>
        </w:rPr>
        <w:t>เปรียบเทียบกับประเทศอื่นๆ ไทยมีภาพลักษณ์การคอรัปชั่นค่อนข้างสูง แต่ที่คะแนนและลำดับดีขึ้นนิดหน่อยในช่วงปี พ.ศ.</w:t>
      </w:r>
      <w:r w:rsidRPr="00784144">
        <w:rPr>
          <w:rFonts w:ascii="TH SarabunIT๙" w:hAnsi="TH SarabunIT๙" w:cs="TH SarabunIT๙"/>
          <w:sz w:val="32"/>
          <w:szCs w:val="32"/>
        </w:rPr>
        <w:t xml:space="preserve">2545-2548 </w:t>
      </w:r>
      <w:r w:rsidRPr="00784144">
        <w:rPr>
          <w:rFonts w:ascii="TH SarabunIT๙" w:hAnsi="TH SarabunIT๙" w:cs="TH SarabunIT๙"/>
          <w:sz w:val="32"/>
          <w:szCs w:val="32"/>
          <w:cs/>
        </w:rPr>
        <w:t>เพราะดัชนีนี้วัดเรื่องการคอรัปชั่นแบบเก่า เช่น รับสินบน ไม่ได้ครอบคลุมเรื่องปัญหาผลประโยชน์ทับซ้อนที่นักธุรกิจอาจจะไม่ค่อยสนใจ หรือไม่ได้ตระหนักรับรู้มากขึ้น ปัญหาการทุจริตคอรัปชั่นในประเทศไทยทั้งแบบเก่าและแบบใหม่ ส่วนใหญ่เกิดมาจากโครงสร้างทางเศรษฐกิจการเมืองที่มีลักษณะผูกขาดอำนาจอยู่ในมือคนกลุ่มน้อยที่มีทั้งทุนความรู้ อำนาจทางการเมือง อำนาจในการครอบงำข้อมูลข่าวสาร ขณะที่ประชาชนส่วนใหญ่ยากจน การศึกษาต่ำ การเข้าถึงข้อมูลข่าวสารต่ำ อยู่อย่างกระจัดกระจาย มีการรวมตัวกันน้อย รวมทั้งประเทศไทยมีวัฒนธรรมแบบเล่นพรรคเล่นพวก เป็นผู้ชอบอยู่ใต้ความอุปถัมภ์</w:t>
      </w:r>
      <w:r w:rsidRPr="00784144">
        <w:rPr>
          <w:rFonts w:ascii="TH SarabunIT๙" w:hAnsi="TH SarabunIT๙" w:cs="TH SarabunIT๙"/>
          <w:sz w:val="32"/>
          <w:szCs w:val="32"/>
        </w:rPr>
        <w:t> </w:t>
      </w:r>
      <w:r w:rsidRPr="00784144">
        <w:rPr>
          <w:rFonts w:ascii="TH SarabunIT๙" w:hAnsi="TH SarabunIT๙" w:cs="TH SarabunIT๙"/>
          <w:sz w:val="32"/>
          <w:szCs w:val="32"/>
          <w:cs/>
        </w:rPr>
        <w:t>หวังพึงพาคนที่รวยกว่า หรือมีอำนาจมากกว่าที่ให้มาช่วยแก้ปัญหาเฉพาะหน้าเป็นเรื่องๆ ให้กับตนได้ มากกว่าที่จะเข้าใจเรื่องสิทธิหน้าที่ของพลเมืองและความเป็นธรรมในระบอบประชาธิปไตยที่ประชาชนมีส่วนร่วมอย่างแท้จริง การแสวงหาผลประโยชน์ของผู้มีอำนาจหากรู้จักแบ่งให้ผู้อยู่ให้อุปถัมภ์ด้วยมักถูกถือว่าเป็นเรื่องปกติ</w:t>
      </w:r>
    </w:p>
    <w:p w:rsidR="00784144" w:rsidRPr="00784144" w:rsidRDefault="00784144" w:rsidP="00784144">
      <w:pPr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784144">
        <w:rPr>
          <w:rFonts w:ascii="TH SarabunIT๙" w:hAnsi="TH SarabunIT๙" w:cs="TH SarabunIT๙"/>
          <w:sz w:val="32"/>
          <w:szCs w:val="32"/>
          <w:cs/>
        </w:rPr>
        <w:t xml:space="preserve">แม้ประเทศไทยจะมีปัญญาชนผู้มีการศึกษาจำนวนหนึ่งที่น่าจะรู้เท่าทันนักการเมืองและเจ้าหน้าที่ส่วนอื่นได้พอสมควร แต่ส่วนใหญ่พวกเขามักจะมีท่าทีแบบมุ่งทำงานเพื่อผลประโยชน์ทางเศรษฐกิจส่วนตนมากกว่าที่จะเป็นพลเมืองดีที่สนใจการมีบทบาททางการเมือง เช่น การตรวจสอบรัฐบาล คนชั้นกลางไทยที่คิดในเชิงมุ่งผลประโยชน์ทางเศรษฐกิจส่วนตน มักจะใช้แนวคิดว่า นักการเมืองก็มักโกงกันทุกฝ่าย ดังนั้นหากใครโกง แล้วทำงานเก่ง ทำให้เศรษฐกิจโตก็ถือว่าพอรับได้ ดังจะเห็นได้จากตัวอย่างการสำรวจทัศนคติของประชาชน โดยสถาบันพระปกเกล้า เมื่อวันที่ </w:t>
      </w:r>
      <w:r w:rsidRPr="00784144">
        <w:rPr>
          <w:rFonts w:ascii="TH SarabunIT๙" w:hAnsi="TH SarabunIT๙" w:cs="TH SarabunIT๙"/>
          <w:sz w:val="32"/>
          <w:szCs w:val="32"/>
        </w:rPr>
        <w:t xml:space="preserve">23 </w:t>
      </w:r>
      <w:r w:rsidRPr="00784144">
        <w:rPr>
          <w:rFonts w:ascii="TH SarabunIT๙" w:hAnsi="TH SarabunIT๙" w:cs="TH SarabunIT๙"/>
          <w:sz w:val="32"/>
          <w:szCs w:val="32"/>
          <w:cs/>
        </w:rPr>
        <w:t xml:space="preserve">ธันวาคม พ.ศ. </w:t>
      </w:r>
      <w:r w:rsidRPr="00784144">
        <w:rPr>
          <w:rFonts w:ascii="TH SarabunIT๙" w:hAnsi="TH SarabunIT๙" w:cs="TH SarabunIT๙"/>
          <w:sz w:val="32"/>
          <w:szCs w:val="32"/>
        </w:rPr>
        <w:t xml:space="preserve">2548 </w:t>
      </w:r>
      <w:r w:rsidRPr="00784144">
        <w:rPr>
          <w:rFonts w:ascii="TH SarabunIT๙" w:hAnsi="TH SarabunIT๙" w:cs="TH SarabunIT๙"/>
          <w:sz w:val="32"/>
          <w:szCs w:val="32"/>
          <w:cs/>
        </w:rPr>
        <w:t>พบว่า คนไทยมีความอดทนต่อการ</w:t>
      </w:r>
      <w:r w:rsidRPr="00784144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ทุจริตคอรัปชั่นเพิ่มมากขึ้นกว่าปี พ.ศ. </w:t>
      </w:r>
      <w:r w:rsidRPr="00784144">
        <w:rPr>
          <w:rFonts w:ascii="TH SarabunIT๙" w:hAnsi="TH SarabunIT๙" w:cs="TH SarabunIT๙"/>
          <w:sz w:val="32"/>
          <w:szCs w:val="32"/>
        </w:rPr>
        <w:t xml:space="preserve">2544 </w:t>
      </w:r>
      <w:r w:rsidRPr="00784144">
        <w:rPr>
          <w:rFonts w:ascii="TH SarabunIT๙" w:hAnsi="TH SarabunIT๙" w:cs="TH SarabunIT๙"/>
          <w:sz w:val="32"/>
          <w:szCs w:val="32"/>
          <w:cs/>
        </w:rPr>
        <w:t xml:space="preserve">โดยเฉพาะในกรุงเทพฯ มีประชาชนผู้ตอบแบบสอบถาม </w:t>
      </w:r>
      <w:r w:rsidRPr="00784144">
        <w:rPr>
          <w:rFonts w:ascii="TH SarabunIT๙" w:hAnsi="TH SarabunIT๙" w:cs="TH SarabunIT๙"/>
          <w:sz w:val="32"/>
          <w:szCs w:val="32"/>
        </w:rPr>
        <w:t>32.8% </w:t>
      </w:r>
      <w:r w:rsidRPr="00784144">
        <w:rPr>
          <w:rFonts w:ascii="TH SarabunIT๙" w:hAnsi="TH SarabunIT๙" w:cs="TH SarabunIT๙"/>
          <w:sz w:val="32"/>
          <w:szCs w:val="32"/>
          <w:cs/>
        </w:rPr>
        <w:t>ตอบว่า สามารถทนต่อปัญหาการทุจริตคอรัปชั่นของรัฐบาลได้ โดยอ้างว่า เพื่อให้งานลุล่วงต่อไปได้</w:t>
      </w:r>
    </w:p>
    <w:p w:rsidR="00784144" w:rsidRPr="00784144" w:rsidRDefault="00784144" w:rsidP="0078414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4144">
        <w:rPr>
          <w:rFonts w:ascii="TH SarabunIT๙" w:hAnsi="TH SarabunIT๙" w:cs="TH SarabunIT๙"/>
          <w:sz w:val="32"/>
          <w:szCs w:val="32"/>
          <w:cs/>
        </w:rPr>
        <w:t>นี่ขนาดเป็นการทุจริตคอรัปชั่นรูปแบบที่พอเห็นได้ชัด แต่ถ้าเป็นรูปแบบการหาผลประ</w:t>
      </w:r>
      <w:proofErr w:type="spellStart"/>
      <w:r w:rsidRPr="00784144">
        <w:rPr>
          <w:rFonts w:ascii="TH SarabunIT๙" w:hAnsi="TH SarabunIT๙" w:cs="TH SarabunIT๙"/>
          <w:sz w:val="32"/>
          <w:szCs w:val="32"/>
          <w:cs/>
        </w:rPr>
        <w:t>โยช์</w:t>
      </w:r>
      <w:proofErr w:type="spellEnd"/>
      <w:r w:rsidRPr="00784144">
        <w:rPr>
          <w:rFonts w:ascii="TH SarabunIT๙" w:hAnsi="TH SarabunIT๙" w:cs="TH SarabunIT๙"/>
          <w:sz w:val="32"/>
          <w:szCs w:val="32"/>
          <w:cs/>
        </w:rPr>
        <w:t>ทับซ้อน ที่ไม่ผิด</w:t>
      </w:r>
      <w:proofErr w:type="spellStart"/>
      <w:r w:rsidRPr="00784144">
        <w:rPr>
          <w:rFonts w:ascii="TH SarabunIT๙" w:hAnsi="TH SarabunIT๙" w:cs="TH SarabunIT๙"/>
          <w:sz w:val="32"/>
          <w:szCs w:val="32"/>
          <w:cs/>
        </w:rPr>
        <w:t>กฏหมาย</w:t>
      </w:r>
      <w:proofErr w:type="spellEnd"/>
      <w:r w:rsidRPr="00784144">
        <w:rPr>
          <w:rFonts w:ascii="TH SarabunIT๙" w:hAnsi="TH SarabunIT๙" w:cs="TH SarabunIT๙"/>
          <w:sz w:val="32"/>
          <w:szCs w:val="32"/>
          <w:cs/>
        </w:rPr>
        <w:t>และเห็นได้ยาก ประชาชนไทยยังไม่ตระหนักหรือไม่ถือว่า เป็นการทุจริตคอรัปชั่นด้วยซ้ำ</w:t>
      </w:r>
      <w:r w:rsidRPr="00784144">
        <w:rPr>
          <w:rFonts w:ascii="TH SarabunIT๙" w:hAnsi="TH SarabunIT๙" w:cs="TH SarabunIT๙"/>
          <w:sz w:val="32"/>
          <w:szCs w:val="32"/>
        </w:rPr>
        <w:t> </w:t>
      </w:r>
      <w:r w:rsidRPr="00784144">
        <w:rPr>
          <w:rFonts w:ascii="TH SarabunIT๙" w:hAnsi="TH SarabunIT๙" w:cs="TH SarabunIT๙"/>
          <w:sz w:val="32"/>
          <w:szCs w:val="32"/>
          <w:cs/>
        </w:rPr>
        <w:t>การขาดความรู้และความตระหนักว่า ปัญหาทุจริตคอรัปชั่นทำให้ประเทศชาติสมัยใหม่เสียหายอย่างไร มีส่วนส่งเสริมให้ปัญหาการคอรัปชั่นในประเทศไทยขยายตัวได้มากขึ้น เพราะภาคประชาชนอ่อนแอ ขณะที่ภาคนักธุรกิจการเมืองทีมีอำนาจเข้มแข็งขึ้น ทั้งอำนาจทางธุรกิจ อำนาจทางความรู้ และสามารถหาประโยชน์อย่าพลิกแพลงรูปแบบต่างๆมากมาย</w:t>
      </w:r>
    </w:p>
    <w:p w:rsidR="00784144" w:rsidRPr="00784144" w:rsidRDefault="00784144" w:rsidP="0078414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8414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รูปแบบของการทุจริตคอรัปชั่น รวมทั้งผลประโยชน์ทับซ้อนในปัจจุบัน มีอย่างน้อยที่สุด </w:t>
      </w:r>
      <w:r w:rsidRPr="00784144">
        <w:rPr>
          <w:rFonts w:ascii="TH SarabunIT๙" w:hAnsi="TH SarabunIT๙" w:cs="TH SarabunIT๙"/>
          <w:b/>
          <w:bCs/>
          <w:sz w:val="32"/>
          <w:szCs w:val="32"/>
        </w:rPr>
        <w:t xml:space="preserve">15 </w:t>
      </w:r>
      <w:r w:rsidRPr="00784144">
        <w:rPr>
          <w:rFonts w:ascii="TH SarabunIT๙" w:hAnsi="TH SarabunIT๙" w:cs="TH SarabunIT๙"/>
          <w:b/>
          <w:bCs/>
          <w:sz w:val="32"/>
          <w:szCs w:val="32"/>
          <w:cs/>
        </w:rPr>
        <w:t>แบบ คือ</w:t>
      </w:r>
    </w:p>
    <w:p w:rsidR="00784144" w:rsidRPr="00784144" w:rsidRDefault="00784144" w:rsidP="00784144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784144">
        <w:rPr>
          <w:rFonts w:ascii="TH SarabunIT๙" w:hAnsi="TH SarabunIT๙" w:cs="TH SarabunIT๙"/>
          <w:sz w:val="32"/>
          <w:szCs w:val="32"/>
        </w:rPr>
        <w:t>1. </w:t>
      </w:r>
      <w:r w:rsidRPr="00784144">
        <w:rPr>
          <w:rFonts w:ascii="TH SarabunIT๙" w:hAnsi="TH SarabunIT๙" w:cs="TH SarabunIT๙"/>
          <w:sz w:val="32"/>
          <w:szCs w:val="32"/>
          <w:cs/>
        </w:rPr>
        <w:t>การ</w:t>
      </w:r>
      <w:proofErr w:type="spellStart"/>
      <w:r w:rsidRPr="00784144">
        <w:rPr>
          <w:rFonts w:ascii="TH SarabunIT๙" w:hAnsi="TH SarabunIT๙" w:cs="TH SarabunIT๙"/>
          <w:sz w:val="32"/>
          <w:szCs w:val="32"/>
          <w:cs/>
        </w:rPr>
        <w:t>แสวงห</w:t>
      </w:r>
      <w:proofErr w:type="spellEnd"/>
      <w:r w:rsidRPr="00784144">
        <w:rPr>
          <w:rFonts w:ascii="TH SarabunIT๙" w:hAnsi="TH SarabunIT๙" w:cs="TH SarabunIT๙"/>
          <w:sz w:val="32"/>
          <w:szCs w:val="32"/>
          <w:cs/>
        </w:rPr>
        <w:t>ค่าเช่าทางเศรษฐกิจ เช่น การผูกขาด การให้สัมปทาน และการเรียกเก็บส่วนแบ่งอย่างผิดกฎหมาย โดยการสร้างการขาดแคลนเทียม เช่น ปัญหาการขาดแคลนน้ำตาล</w:t>
      </w:r>
    </w:p>
    <w:p w:rsidR="00784144" w:rsidRPr="00784144" w:rsidRDefault="00784144" w:rsidP="00784144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784144">
        <w:rPr>
          <w:rFonts w:ascii="TH SarabunIT๙" w:hAnsi="TH SarabunIT๙" w:cs="TH SarabunIT๙"/>
          <w:sz w:val="32"/>
          <w:szCs w:val="32"/>
        </w:rPr>
        <w:t>2. </w:t>
      </w:r>
      <w:proofErr w:type="spellStart"/>
      <w:r w:rsidRPr="00784144">
        <w:rPr>
          <w:rFonts w:ascii="TH SarabunIT๙" w:hAnsi="TH SarabunIT๙" w:cs="TH SarabunIT๙"/>
          <w:sz w:val="32"/>
          <w:szCs w:val="32"/>
          <w:cs/>
        </w:rPr>
        <w:t>เค</w:t>
      </w:r>
      <w:proofErr w:type="spellEnd"/>
      <w:r w:rsidRPr="00784144">
        <w:rPr>
          <w:rFonts w:ascii="TH SarabunIT๙" w:hAnsi="TH SarabunIT๙" w:cs="TH SarabunIT๙"/>
          <w:sz w:val="32"/>
          <w:szCs w:val="32"/>
          <w:cs/>
        </w:rPr>
        <w:t>รพโต</w:t>
      </w:r>
      <w:proofErr w:type="spellStart"/>
      <w:r w:rsidRPr="00784144">
        <w:rPr>
          <w:rFonts w:ascii="TH SarabunIT๙" w:hAnsi="TH SarabunIT๙" w:cs="TH SarabunIT๙"/>
          <w:sz w:val="32"/>
          <w:szCs w:val="32"/>
          <w:cs/>
        </w:rPr>
        <w:t>เคร</w:t>
      </w:r>
      <w:proofErr w:type="spellEnd"/>
      <w:r w:rsidRPr="00784144">
        <w:rPr>
          <w:rFonts w:ascii="TH SarabunIT๙" w:hAnsi="TH SarabunIT๙" w:cs="TH SarabunIT๙"/>
          <w:sz w:val="32"/>
          <w:szCs w:val="32"/>
          <w:cs/>
        </w:rPr>
        <w:t>ซี</w:t>
      </w:r>
      <w:r w:rsidRPr="00784144">
        <w:rPr>
          <w:rFonts w:ascii="TH SarabunIT๙" w:hAnsi="TH SarabunIT๙" w:cs="TH SarabunIT๙"/>
          <w:sz w:val="32"/>
          <w:szCs w:val="32"/>
        </w:rPr>
        <w:t> (</w:t>
      </w:r>
      <w:proofErr w:type="spellStart"/>
      <w:proofErr w:type="gramStart"/>
      <w:r w:rsidRPr="00784144">
        <w:rPr>
          <w:rFonts w:ascii="TH SarabunIT๙" w:hAnsi="TH SarabunIT๙" w:cs="TH SarabunIT๙"/>
          <w:sz w:val="32"/>
          <w:szCs w:val="32"/>
        </w:rPr>
        <w:t>Kleptocracy</w:t>
      </w:r>
      <w:proofErr w:type="spellEnd"/>
      <w:r w:rsidRPr="00784144">
        <w:rPr>
          <w:rFonts w:ascii="TH SarabunIT๙" w:hAnsi="TH SarabunIT๙" w:cs="TH SarabunIT๙"/>
          <w:sz w:val="32"/>
          <w:szCs w:val="32"/>
        </w:rPr>
        <w:t xml:space="preserve"> )</w:t>
      </w:r>
      <w:proofErr w:type="gramEnd"/>
      <w:r w:rsidRPr="00784144">
        <w:rPr>
          <w:rFonts w:ascii="TH SarabunIT๙" w:hAnsi="TH SarabunIT๙" w:cs="TH SarabunIT๙"/>
          <w:sz w:val="32"/>
          <w:szCs w:val="32"/>
        </w:rPr>
        <w:t> </w:t>
      </w:r>
      <w:r w:rsidRPr="00784144">
        <w:rPr>
          <w:rFonts w:ascii="TH SarabunIT๙" w:hAnsi="TH SarabunIT๙" w:cs="TH SarabunIT๙"/>
          <w:sz w:val="32"/>
          <w:szCs w:val="32"/>
          <w:cs/>
        </w:rPr>
        <w:t>เป็นการฉกฉวยทรัพยากรของรัฐมาเป็นของครอบครัวและอาจกระทำโดยการแปรรูปรัฐวิสาหกิจ</w:t>
      </w:r>
    </w:p>
    <w:p w:rsidR="00784144" w:rsidRPr="00784144" w:rsidRDefault="00784144" w:rsidP="00784144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784144">
        <w:rPr>
          <w:rFonts w:ascii="TH SarabunIT๙" w:hAnsi="TH SarabunIT๙" w:cs="TH SarabunIT๙"/>
          <w:sz w:val="32"/>
          <w:szCs w:val="32"/>
        </w:rPr>
        <w:t>3. </w:t>
      </w:r>
      <w:r w:rsidRPr="00784144">
        <w:rPr>
          <w:rFonts w:ascii="TH SarabunIT๙" w:hAnsi="TH SarabunIT๙" w:cs="TH SarabunIT๙"/>
          <w:sz w:val="32"/>
          <w:szCs w:val="32"/>
          <w:cs/>
        </w:rPr>
        <w:t>การมีผลประโยชน์ทับซ้อน สถานการณ์ที่เจ้าหน้าที่ของรัฐมีผลได้ผลเสียส่วนตัว และผลดังกล่าวมีอิทธิพลต่อการตัดสินใจ หรือการกระทำหน้าที่โดยขาดความเที่ยงธรรม</w:t>
      </w:r>
    </w:p>
    <w:p w:rsidR="00784144" w:rsidRPr="00784144" w:rsidRDefault="00784144" w:rsidP="00784144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784144">
        <w:rPr>
          <w:rFonts w:ascii="TH SarabunIT๙" w:hAnsi="TH SarabunIT๙" w:cs="TH SarabunIT๙"/>
          <w:sz w:val="32"/>
          <w:szCs w:val="32"/>
        </w:rPr>
        <w:t>4. </w:t>
      </w:r>
      <w:r w:rsidRPr="00784144">
        <w:rPr>
          <w:rFonts w:ascii="TH SarabunIT๙" w:hAnsi="TH SarabunIT๙" w:cs="TH SarabunIT๙"/>
          <w:sz w:val="32"/>
          <w:szCs w:val="32"/>
          <w:cs/>
        </w:rPr>
        <w:t>การใช้อิทธิพลทางการเมืองหาผลประโยชน์จากตลาดหลักทรัพย์ (ปั่นราคาหุ้นตัวเอง)</w:t>
      </w:r>
    </w:p>
    <w:p w:rsidR="00784144" w:rsidRPr="00784144" w:rsidRDefault="00784144" w:rsidP="00784144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784144">
        <w:rPr>
          <w:rFonts w:ascii="TH SarabunIT๙" w:hAnsi="TH SarabunIT๙" w:cs="TH SarabunIT๙"/>
          <w:sz w:val="32"/>
          <w:szCs w:val="32"/>
        </w:rPr>
        <w:t>5. </w:t>
      </w:r>
      <w:r w:rsidRPr="00784144">
        <w:rPr>
          <w:rFonts w:ascii="TH SarabunIT๙" w:hAnsi="TH SarabunIT๙" w:cs="TH SarabunIT๙"/>
          <w:sz w:val="32"/>
          <w:szCs w:val="32"/>
          <w:cs/>
        </w:rPr>
        <w:t>ปกปิดการบริหารงานที่ไม่ถูกต้อง การปิดบังข้อมูลและให้การเท็จ เช่น การทุจริตกรณีลำไยและกล้ายาง</w:t>
      </w:r>
    </w:p>
    <w:p w:rsidR="00784144" w:rsidRPr="00784144" w:rsidRDefault="00784144" w:rsidP="00784144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784144">
        <w:rPr>
          <w:rFonts w:ascii="TH SarabunIT๙" w:hAnsi="TH SarabunIT๙" w:cs="TH SarabunIT๙"/>
          <w:sz w:val="32"/>
          <w:szCs w:val="32"/>
        </w:rPr>
        <w:t>6. </w:t>
      </w:r>
      <w:r w:rsidRPr="00784144">
        <w:rPr>
          <w:rFonts w:ascii="TH SarabunIT๙" w:hAnsi="TH SarabunIT๙" w:cs="TH SarabunIT๙"/>
          <w:sz w:val="32"/>
          <w:szCs w:val="32"/>
          <w:cs/>
        </w:rPr>
        <w:t xml:space="preserve">การใช้นโยบาย </w:t>
      </w:r>
      <w:proofErr w:type="spellStart"/>
      <w:r w:rsidRPr="00784144">
        <w:rPr>
          <w:rFonts w:ascii="TH SarabunIT๙" w:hAnsi="TH SarabunIT๙" w:cs="TH SarabunIT๙"/>
          <w:sz w:val="32"/>
          <w:szCs w:val="32"/>
          <w:cs/>
        </w:rPr>
        <w:t>กฏหมาย</w:t>
      </w:r>
      <w:proofErr w:type="spellEnd"/>
      <w:r w:rsidRPr="00784144">
        <w:rPr>
          <w:rFonts w:ascii="TH SarabunIT๙" w:hAnsi="TH SarabunIT๙" w:cs="TH SarabunIT๙"/>
          <w:sz w:val="32"/>
          <w:szCs w:val="32"/>
          <w:cs/>
        </w:rPr>
        <w:t xml:space="preserve"> กฎเกณฑ์ ข้อบังคับต่างๆอย่างมีอคติและลำเอียง (เช่น กรณี</w:t>
      </w:r>
      <w:r w:rsidRPr="00784144">
        <w:rPr>
          <w:rFonts w:ascii="TH SarabunIT๙" w:hAnsi="TH SarabunIT๙" w:cs="TH SarabunIT๙"/>
          <w:sz w:val="32"/>
          <w:szCs w:val="32"/>
        </w:rPr>
        <w:t> CTX </w:t>
      </w:r>
      <w:r w:rsidRPr="00784144">
        <w:rPr>
          <w:rFonts w:ascii="TH SarabunIT๙" w:hAnsi="TH SarabunIT๙" w:cs="TH SarabunIT๙"/>
          <w:sz w:val="32"/>
          <w:szCs w:val="32"/>
          <w:cs/>
        </w:rPr>
        <w:t>และการตรวจสอบคุณภาพข้าว)</w:t>
      </w:r>
    </w:p>
    <w:p w:rsidR="00784144" w:rsidRPr="00784144" w:rsidRDefault="00784144" w:rsidP="00784144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784144">
        <w:rPr>
          <w:rFonts w:ascii="TH SarabunIT๙" w:hAnsi="TH SarabunIT๙" w:cs="TH SarabunIT๙"/>
          <w:sz w:val="32"/>
          <w:szCs w:val="32"/>
        </w:rPr>
        <w:t>7. </w:t>
      </w:r>
      <w:r w:rsidRPr="00784144">
        <w:rPr>
          <w:rFonts w:ascii="TH SarabunIT๙" w:hAnsi="TH SarabunIT๙" w:cs="TH SarabunIT๙"/>
          <w:sz w:val="32"/>
          <w:szCs w:val="32"/>
          <w:cs/>
        </w:rPr>
        <w:t>การใช้อิทธิพลทางการค้า แสดงบทบาทเป็นนายหน้าหรือมีผลประโยชน์ทับซ้อน จากกาค้าต่างตอบแทน การแลกเปลี่ยนสินค้าเกษตรกับประเทศคู่ค้า เช่น การแลกไก่กับเครื่องบินรบของรัสเซีย</w:t>
      </w:r>
    </w:p>
    <w:p w:rsidR="00784144" w:rsidRPr="00784144" w:rsidRDefault="00784144" w:rsidP="00784144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784144">
        <w:rPr>
          <w:rFonts w:ascii="TH SarabunIT๙" w:hAnsi="TH SarabunIT๙" w:cs="TH SarabunIT๙"/>
          <w:sz w:val="32"/>
          <w:szCs w:val="32"/>
        </w:rPr>
        <w:t>8. </w:t>
      </w:r>
      <w:r w:rsidRPr="00784144">
        <w:rPr>
          <w:rFonts w:ascii="TH SarabunIT๙" w:hAnsi="TH SarabunIT๙" w:cs="TH SarabunIT๙"/>
          <w:sz w:val="32"/>
          <w:szCs w:val="32"/>
          <w:cs/>
        </w:rPr>
        <w:t>การใช้ทรัพยากรของรัฐไปในทางมิชอบ การปลอมแปลงเอกสาร การฉ้อฉล การใช้กองทุนของรัฐ ไปเพื่อผลประโยชน์ทางการเมือง เช่น การใช้ธนาคารของรัฐในโครงการประชานิยม</w:t>
      </w:r>
    </w:p>
    <w:p w:rsidR="00784144" w:rsidRPr="00784144" w:rsidRDefault="00784144" w:rsidP="00784144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784144">
        <w:rPr>
          <w:rFonts w:ascii="TH SarabunIT๙" w:hAnsi="TH SarabunIT๙" w:cs="TH SarabunIT๙"/>
          <w:sz w:val="32"/>
          <w:szCs w:val="32"/>
        </w:rPr>
        <w:t>9. </w:t>
      </w:r>
      <w:r w:rsidRPr="00784144">
        <w:rPr>
          <w:rFonts w:ascii="TH SarabunIT๙" w:hAnsi="TH SarabunIT๙" w:cs="TH SarabunIT๙"/>
          <w:sz w:val="32"/>
          <w:szCs w:val="32"/>
          <w:cs/>
        </w:rPr>
        <w:t>ไม่กระทำการตามหน้าที่แบบตรงไปตรงมา แต่ใช้ลัทธิพรรคพวกแทน เช่น การจัดฮั้วประมูล</w:t>
      </w:r>
    </w:p>
    <w:p w:rsidR="00784144" w:rsidRPr="00784144" w:rsidRDefault="00784144" w:rsidP="00784144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784144">
        <w:rPr>
          <w:rFonts w:ascii="TH SarabunIT๙" w:hAnsi="TH SarabunIT๙" w:cs="TH SarabunIT๙"/>
          <w:sz w:val="32"/>
          <w:szCs w:val="32"/>
        </w:rPr>
        <w:t>10. </w:t>
      </w:r>
      <w:r w:rsidRPr="00784144">
        <w:rPr>
          <w:rFonts w:ascii="TH SarabunIT๙" w:hAnsi="TH SarabunIT๙" w:cs="TH SarabunIT๙"/>
          <w:sz w:val="32"/>
          <w:szCs w:val="32"/>
          <w:cs/>
        </w:rPr>
        <w:t>การให้และการรับสินบน การขู่เข็ญบังคับและการ</w:t>
      </w:r>
      <w:proofErr w:type="spellStart"/>
      <w:r w:rsidRPr="00784144">
        <w:rPr>
          <w:rFonts w:ascii="TH SarabunIT๙" w:hAnsi="TH SarabunIT๙" w:cs="TH SarabunIT๙"/>
          <w:sz w:val="32"/>
          <w:szCs w:val="32"/>
          <w:cs/>
        </w:rPr>
        <w:t>ให่</w:t>
      </w:r>
      <w:proofErr w:type="spellEnd"/>
      <w:r w:rsidRPr="00784144">
        <w:rPr>
          <w:rFonts w:ascii="TH SarabunIT๙" w:hAnsi="TH SarabunIT๙" w:cs="TH SarabunIT๙"/>
          <w:sz w:val="32"/>
          <w:szCs w:val="32"/>
          <w:cs/>
        </w:rPr>
        <w:t>สิ่งล่อใจ</w:t>
      </w:r>
    </w:p>
    <w:p w:rsidR="00784144" w:rsidRPr="00784144" w:rsidRDefault="00784144" w:rsidP="00784144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784144">
        <w:rPr>
          <w:rFonts w:ascii="TH SarabunIT๙" w:hAnsi="TH SarabunIT๙" w:cs="TH SarabunIT๙"/>
          <w:sz w:val="32"/>
          <w:szCs w:val="32"/>
        </w:rPr>
        <w:t>11. </w:t>
      </w:r>
      <w:r w:rsidRPr="00784144">
        <w:rPr>
          <w:rFonts w:ascii="TH SarabunIT๙" w:hAnsi="TH SarabunIT๙" w:cs="TH SarabunIT๙"/>
          <w:sz w:val="32"/>
          <w:szCs w:val="32"/>
          <w:cs/>
        </w:rPr>
        <w:t>การยอมรับของขวัญที่ไม่ถูกต้อง เช่น เช็คของขวัญมูลค่าสูง และสินบนมูลค่าสูง</w:t>
      </w:r>
    </w:p>
    <w:p w:rsidR="00784144" w:rsidRPr="00784144" w:rsidRDefault="00784144" w:rsidP="00784144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784144">
        <w:rPr>
          <w:rFonts w:ascii="TH SarabunIT๙" w:hAnsi="TH SarabunIT๙" w:cs="TH SarabunIT๙"/>
          <w:sz w:val="32"/>
          <w:szCs w:val="32"/>
        </w:rPr>
        <w:t>12. </w:t>
      </w:r>
      <w:r w:rsidRPr="00784144">
        <w:rPr>
          <w:rFonts w:ascii="TH SarabunIT๙" w:hAnsi="TH SarabunIT๙" w:cs="TH SarabunIT๙"/>
          <w:sz w:val="32"/>
          <w:szCs w:val="32"/>
          <w:cs/>
        </w:rPr>
        <w:t xml:space="preserve">ผู้บริหารประเทศทำตัวเป็นผู้อุปถัมภ์รายใหญ่ของประเทศ </w:t>
      </w:r>
      <w:proofErr w:type="spellStart"/>
      <w:r w:rsidRPr="00784144">
        <w:rPr>
          <w:rFonts w:ascii="TH SarabunIT๙" w:hAnsi="TH SarabunIT๙" w:cs="TH SarabunIT๙"/>
          <w:sz w:val="32"/>
          <w:szCs w:val="32"/>
          <w:cs/>
        </w:rPr>
        <w:t>ดดย</w:t>
      </w:r>
      <w:proofErr w:type="spellEnd"/>
      <w:r w:rsidRPr="00784144">
        <w:rPr>
          <w:rFonts w:ascii="TH SarabunIT๙" w:hAnsi="TH SarabunIT๙" w:cs="TH SarabunIT๙"/>
          <w:sz w:val="32"/>
          <w:szCs w:val="32"/>
          <w:cs/>
        </w:rPr>
        <w:t>การใช้นโยบายประชานิยม (นักการเมืองให้เงินทอง หรือสิ่งของของรัฐ เพื่อแลกเปลี่ยนกับการได้รับการสนับสนุนจากประชาชน)</w:t>
      </w:r>
    </w:p>
    <w:p w:rsidR="00784144" w:rsidRPr="00784144" w:rsidRDefault="00784144" w:rsidP="00784144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784144">
        <w:rPr>
          <w:rFonts w:ascii="TH SarabunIT๙" w:hAnsi="TH SarabunIT๙" w:cs="TH SarabunIT๙"/>
          <w:sz w:val="32"/>
          <w:szCs w:val="32"/>
        </w:rPr>
        <w:t>13. </w:t>
      </w:r>
      <w:r w:rsidRPr="00784144">
        <w:rPr>
          <w:rFonts w:ascii="TH SarabunIT๙" w:hAnsi="TH SarabunIT๙" w:cs="TH SarabunIT๙"/>
          <w:sz w:val="32"/>
          <w:szCs w:val="32"/>
          <w:cs/>
        </w:rPr>
        <w:t>ใช้อำนาจของตำรวจ ทหาร และข้าราชการในทางที่ผิด (ข่มขู่ คุกคามและทำร้ายให้เกิดความเกรงกลัวในการชุมนุมประท้วงนโยบายรัฐบาลและในการเลือกตั้ง)</w:t>
      </w:r>
    </w:p>
    <w:p w:rsidR="00784144" w:rsidRPr="00784144" w:rsidRDefault="00784144" w:rsidP="00784144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784144">
        <w:rPr>
          <w:rFonts w:ascii="TH SarabunIT๙" w:hAnsi="TH SarabunIT๙" w:cs="TH SarabunIT๙"/>
          <w:sz w:val="32"/>
          <w:szCs w:val="32"/>
        </w:rPr>
        <w:t>14. </w:t>
      </w:r>
      <w:r w:rsidRPr="00784144">
        <w:rPr>
          <w:rFonts w:ascii="TH SarabunIT๙" w:hAnsi="TH SarabunIT๙" w:cs="TH SarabunIT๙"/>
          <w:sz w:val="32"/>
          <w:szCs w:val="32"/>
          <w:cs/>
        </w:rPr>
        <w:t>ทุจริตการเลือกตั้ง ทั้งการซื้อเสียงและการทุจริตด้วยวิธีการต่างๆ</w:t>
      </w:r>
    </w:p>
    <w:p w:rsidR="00784144" w:rsidRPr="00784144" w:rsidRDefault="00784144" w:rsidP="00784144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784144">
        <w:rPr>
          <w:rFonts w:ascii="TH SarabunIT๙" w:hAnsi="TH SarabunIT๙" w:cs="TH SarabunIT๙"/>
          <w:sz w:val="32"/>
          <w:szCs w:val="32"/>
        </w:rPr>
        <w:lastRenderedPageBreak/>
        <w:t>15. </w:t>
      </w:r>
      <w:r w:rsidRPr="00784144">
        <w:rPr>
          <w:rFonts w:ascii="TH SarabunIT๙" w:hAnsi="TH SarabunIT๙" w:cs="TH SarabunIT๙"/>
          <w:sz w:val="32"/>
          <w:szCs w:val="32"/>
          <w:cs/>
        </w:rPr>
        <w:t xml:space="preserve">การบริจาคเพื่อช่วยเหลือการรณรงค์ที่ผิดกฎหมาย (การบริจาคให้แก่นักการเมืองและพรรคการเมืองรัฐบาล </w:t>
      </w:r>
      <w:proofErr w:type="spellStart"/>
      <w:r w:rsidRPr="00784144">
        <w:rPr>
          <w:rFonts w:ascii="TH SarabunIT๙" w:hAnsi="TH SarabunIT๙" w:cs="TH SarabunIT๙"/>
          <w:sz w:val="32"/>
          <w:szCs w:val="32"/>
          <w:cs/>
        </w:rPr>
        <w:t>เพือ</w:t>
      </w:r>
      <w:proofErr w:type="spellEnd"/>
      <w:r w:rsidRPr="00784144">
        <w:rPr>
          <w:rFonts w:ascii="TH SarabunIT๙" w:hAnsi="TH SarabunIT๙" w:cs="TH SarabunIT๙"/>
          <w:sz w:val="32"/>
          <w:szCs w:val="32"/>
          <w:cs/>
        </w:rPr>
        <w:t>ที่จะมีอิทธิพลต่อการกำหนดนโยบายและการออกกฎหมายของรัฐบาล)</w:t>
      </w:r>
      <w:r w:rsidRPr="00784144">
        <w:rPr>
          <w:rFonts w:ascii="TH SarabunIT๙" w:hAnsi="TH SarabunIT๙" w:cs="TH SarabunIT๙"/>
          <w:sz w:val="32"/>
          <w:szCs w:val="32"/>
        </w:rPr>
        <w:t> (</w:t>
      </w:r>
      <w:proofErr w:type="spellStart"/>
      <w:r w:rsidRPr="00784144">
        <w:rPr>
          <w:rFonts w:ascii="TH SarabunIT๙" w:hAnsi="TH SarabunIT๙" w:cs="TH SarabunIT๙"/>
          <w:sz w:val="32"/>
          <w:szCs w:val="32"/>
          <w:cs/>
        </w:rPr>
        <w:t>สัง</w:t>
      </w:r>
      <w:proofErr w:type="spellEnd"/>
      <w:r w:rsidRPr="00784144">
        <w:rPr>
          <w:rFonts w:ascii="TH SarabunIT๙" w:hAnsi="TH SarabunIT๙" w:cs="TH SarabunIT๙"/>
          <w:sz w:val="32"/>
          <w:szCs w:val="32"/>
          <w:cs/>
        </w:rPr>
        <w:t>ศิต พิริยะรังสรรค์.</w:t>
      </w:r>
      <w:r w:rsidRPr="00784144">
        <w:rPr>
          <w:rFonts w:ascii="TH SarabunIT๙" w:hAnsi="TH SarabunIT๙" w:cs="TH SarabunIT๙"/>
          <w:sz w:val="32"/>
          <w:szCs w:val="32"/>
        </w:rPr>
        <w:t> “</w:t>
      </w:r>
      <w:r w:rsidRPr="00784144">
        <w:rPr>
          <w:rFonts w:ascii="TH SarabunIT๙" w:hAnsi="TH SarabunIT๙" w:cs="TH SarabunIT๙"/>
          <w:sz w:val="32"/>
          <w:szCs w:val="32"/>
          <w:cs/>
        </w:rPr>
        <w:t>คอรัปชั่นที่คุณทักษิณไม่เคยรู้จัก</w:t>
      </w:r>
      <w:proofErr w:type="gramStart"/>
      <w:r w:rsidRPr="00784144">
        <w:rPr>
          <w:rFonts w:ascii="TH SarabunIT๙" w:hAnsi="TH SarabunIT๙" w:cs="TH SarabunIT๙"/>
          <w:sz w:val="32"/>
          <w:szCs w:val="32"/>
        </w:rPr>
        <w:t>“ ,</w:t>
      </w:r>
      <w:proofErr w:type="gramEnd"/>
      <w:r w:rsidRPr="00784144">
        <w:rPr>
          <w:rFonts w:ascii="TH SarabunIT๙" w:hAnsi="TH SarabunIT๙" w:cs="TH SarabunIT๙"/>
          <w:sz w:val="32"/>
          <w:szCs w:val="32"/>
        </w:rPr>
        <w:t xml:space="preserve"> </w:t>
      </w:r>
      <w:r w:rsidRPr="00784144">
        <w:rPr>
          <w:rFonts w:ascii="TH SarabunIT๙" w:hAnsi="TH SarabunIT๙" w:cs="TH SarabunIT๙"/>
          <w:sz w:val="32"/>
          <w:szCs w:val="32"/>
          <w:cs/>
        </w:rPr>
        <w:t xml:space="preserve">กรุงเทพธุรกิจ. </w:t>
      </w:r>
      <w:proofErr w:type="gramStart"/>
      <w:r w:rsidRPr="00784144">
        <w:rPr>
          <w:rFonts w:ascii="TH SarabunIT๙" w:hAnsi="TH SarabunIT๙" w:cs="TH SarabunIT๙"/>
          <w:sz w:val="32"/>
          <w:szCs w:val="32"/>
        </w:rPr>
        <w:t xml:space="preserve">12 </w:t>
      </w:r>
      <w:r w:rsidRPr="00784144">
        <w:rPr>
          <w:rFonts w:ascii="TH SarabunIT๙" w:hAnsi="TH SarabunIT๙" w:cs="TH SarabunIT๙"/>
          <w:sz w:val="32"/>
          <w:szCs w:val="32"/>
          <w:cs/>
        </w:rPr>
        <w:t xml:space="preserve">มกราคม </w:t>
      </w:r>
      <w:r w:rsidRPr="00784144">
        <w:rPr>
          <w:rFonts w:ascii="TH SarabunIT๙" w:hAnsi="TH SarabunIT๙" w:cs="TH SarabunIT๙"/>
          <w:sz w:val="32"/>
          <w:szCs w:val="32"/>
        </w:rPr>
        <w:t>2549.)</w:t>
      </w:r>
      <w:proofErr w:type="gramEnd"/>
    </w:p>
    <w:p w:rsidR="00784144" w:rsidRPr="00784144" w:rsidRDefault="00784144" w:rsidP="00784144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 w:rsidRPr="00784144">
        <w:rPr>
          <w:rFonts w:ascii="TH SarabunIT๙" w:hAnsi="TH SarabunIT๙" w:cs="TH SarabunIT๙"/>
          <w:sz w:val="32"/>
          <w:szCs w:val="32"/>
          <w:cs/>
        </w:rPr>
        <w:t>ที่มา นโยบายรัฐบาลด้านเศรษฐกิจ</w:t>
      </w:r>
      <w:r w:rsidRPr="00784144">
        <w:rPr>
          <w:rFonts w:ascii="TH SarabunIT๙" w:hAnsi="TH SarabunIT๙" w:cs="TH SarabunIT๙"/>
          <w:sz w:val="32"/>
          <w:szCs w:val="32"/>
        </w:rPr>
        <w:t> </w:t>
      </w:r>
      <w:proofErr w:type="gramStart"/>
      <w:r w:rsidRPr="00784144">
        <w:rPr>
          <w:rFonts w:ascii="TH SarabunIT๙" w:hAnsi="TH SarabunIT๙" w:cs="TH SarabunIT๙"/>
          <w:sz w:val="32"/>
          <w:szCs w:val="32"/>
        </w:rPr>
        <w:t>:</w:t>
      </w:r>
      <w:proofErr w:type="gramEnd"/>
      <w:r w:rsidRPr="00784144">
        <w:rPr>
          <w:rFonts w:ascii="TH SarabunIT๙" w:hAnsi="TH SarabunIT๙" w:cs="TH SarabunIT๙"/>
          <w:sz w:val="32"/>
          <w:szCs w:val="32"/>
        </w:rPr>
        <w:br/>
      </w:r>
      <w:r w:rsidRPr="00784144">
        <w:rPr>
          <w:rFonts w:ascii="TH SarabunIT๙" w:hAnsi="TH SarabunIT๙" w:cs="TH SarabunIT๙"/>
          <w:sz w:val="32"/>
          <w:szCs w:val="32"/>
          <w:cs/>
        </w:rPr>
        <w:t>การทับซ้อนของผลประโยชน์ทางธุรกิจ</w:t>
      </w:r>
      <w:r w:rsidRPr="00784144">
        <w:rPr>
          <w:rFonts w:ascii="TH SarabunIT๙" w:hAnsi="TH SarabunIT๙" w:cs="TH SarabunIT๙"/>
          <w:sz w:val="32"/>
          <w:szCs w:val="32"/>
        </w:rPr>
        <w:t> (Conflict of Interest)</w:t>
      </w:r>
      <w:r w:rsidRPr="00784144">
        <w:rPr>
          <w:rFonts w:ascii="TH SarabunIT๙" w:hAnsi="TH SarabunIT๙" w:cs="TH SarabunIT๙"/>
          <w:sz w:val="32"/>
          <w:szCs w:val="32"/>
        </w:rPr>
        <w:br/>
      </w:r>
      <w:r w:rsidRPr="00784144">
        <w:rPr>
          <w:rFonts w:ascii="TH SarabunIT๙" w:hAnsi="TH SarabunIT๙" w:cs="TH SarabunIT๙"/>
          <w:sz w:val="32"/>
          <w:szCs w:val="32"/>
          <w:cs/>
        </w:rPr>
        <w:t>วิทยากร เชียง</w:t>
      </w:r>
      <w:proofErr w:type="spellStart"/>
      <w:r w:rsidRPr="00784144">
        <w:rPr>
          <w:rFonts w:ascii="TH SarabunIT๙" w:hAnsi="TH SarabunIT๙" w:cs="TH SarabunIT๙"/>
          <w:sz w:val="32"/>
          <w:szCs w:val="32"/>
          <w:cs/>
        </w:rPr>
        <w:t>กูล</w:t>
      </w:r>
      <w:proofErr w:type="spellEnd"/>
      <w:r w:rsidRPr="00784144">
        <w:rPr>
          <w:rFonts w:ascii="TH SarabunIT๙" w:hAnsi="TH SarabunIT๙" w:cs="TH SarabunIT๙"/>
          <w:sz w:val="32"/>
          <w:szCs w:val="32"/>
        </w:rPr>
        <w:br/>
        <w:t>ISBN 974-449-285-6</w:t>
      </w:r>
    </w:p>
    <w:p w:rsidR="00784144" w:rsidRPr="00784144" w:rsidRDefault="00784144" w:rsidP="0078414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84144" w:rsidRPr="00784144" w:rsidRDefault="00784144" w:rsidP="00784144">
      <w:pPr>
        <w:spacing w:after="0"/>
        <w:rPr>
          <w:rFonts w:ascii="TH SarabunIT๙" w:hAnsi="TH SarabunIT๙" w:cs="TH SarabunIT๙"/>
          <w:sz w:val="32"/>
          <w:szCs w:val="32"/>
        </w:rPr>
      </w:pPr>
    </w:p>
    <w:sectPr w:rsidR="00784144" w:rsidRPr="00784144" w:rsidSect="00AC2D5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F4027D"/>
    <w:rsid w:val="00332F91"/>
    <w:rsid w:val="00784144"/>
    <w:rsid w:val="009E6D07"/>
    <w:rsid w:val="00AC2D5E"/>
    <w:rsid w:val="00C95859"/>
    <w:rsid w:val="00ED706F"/>
    <w:rsid w:val="00F402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D5E"/>
  </w:style>
  <w:style w:type="paragraph" w:styleId="2">
    <w:name w:val="heading 2"/>
    <w:basedOn w:val="a"/>
    <w:link w:val="20"/>
    <w:uiPriority w:val="9"/>
    <w:qFormat/>
    <w:rsid w:val="00784144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414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84144"/>
    <w:rPr>
      <w:rFonts w:ascii="Tahoma" w:hAnsi="Tahoma" w:cs="Angsana New"/>
      <w:sz w:val="16"/>
      <w:szCs w:val="20"/>
    </w:rPr>
  </w:style>
  <w:style w:type="character" w:customStyle="1" w:styleId="20">
    <w:name w:val="หัวเรื่อง 2 อักขระ"/>
    <w:basedOn w:val="a0"/>
    <w:link w:val="2"/>
    <w:uiPriority w:val="9"/>
    <w:rsid w:val="00784144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Normal (Web)"/>
    <w:basedOn w:val="a"/>
    <w:uiPriority w:val="99"/>
    <w:semiHidden/>
    <w:unhideWhenUsed/>
    <w:rsid w:val="00784144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6">
    <w:name w:val="Strong"/>
    <w:basedOn w:val="a0"/>
    <w:uiPriority w:val="22"/>
    <w:qFormat/>
    <w:rsid w:val="0078414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1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23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69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3</Pages>
  <Words>727</Words>
  <Characters>4145</Characters>
  <Application>Microsoft Office Word</Application>
  <DocSecurity>0</DocSecurity>
  <Lines>34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เอกสารของฉัน</dc:creator>
  <cp:lastModifiedBy>เอกสารของฉัน</cp:lastModifiedBy>
  <cp:revision>1</cp:revision>
  <dcterms:created xsi:type="dcterms:W3CDTF">2017-10-04T02:38:00Z</dcterms:created>
  <dcterms:modified xsi:type="dcterms:W3CDTF">2017-10-04T04:55:00Z</dcterms:modified>
</cp:coreProperties>
</file>